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AF87" w14:textId="77777777" w:rsidR="00367DE5" w:rsidRPr="009B6B9C" w:rsidRDefault="00924A8F">
      <w:pPr>
        <w:pStyle w:val="Body"/>
        <w:rPr>
          <w:b/>
        </w:rPr>
      </w:pPr>
      <w:bookmarkStart w:id="0" w:name="_GoBack"/>
      <w:r w:rsidRPr="009B6B9C">
        <w:rPr>
          <w:b/>
        </w:rPr>
        <w:t>KONP AGM Notes</w:t>
      </w:r>
    </w:p>
    <w:bookmarkEnd w:id="0"/>
    <w:p w14:paraId="03DA9082" w14:textId="77777777" w:rsidR="00924A8F" w:rsidRDefault="00924A8F">
      <w:pPr>
        <w:pStyle w:val="Body"/>
      </w:pPr>
      <w:r>
        <w:t>Saturday 16 July 2016</w:t>
      </w:r>
    </w:p>
    <w:p w14:paraId="72E6831F" w14:textId="77777777" w:rsidR="00924A8F" w:rsidRPr="00924A8F" w:rsidRDefault="00924A8F">
      <w:pPr>
        <w:pStyle w:val="Body"/>
      </w:pPr>
      <w:r>
        <w:t>Unite, 34-37 Moreland Street, London EC</w:t>
      </w:r>
      <w:proofErr w:type="gramStart"/>
      <w:r>
        <w:t>!,</w:t>
      </w:r>
      <w:proofErr w:type="gramEnd"/>
      <w:r>
        <w:t xml:space="preserve"> 10.30-16.30</w:t>
      </w:r>
    </w:p>
    <w:p w14:paraId="1041296F" w14:textId="77777777" w:rsidR="00367DE5" w:rsidRDefault="00367DE5">
      <w:pPr>
        <w:pStyle w:val="Body"/>
      </w:pPr>
    </w:p>
    <w:p w14:paraId="2EDF53D4" w14:textId="77777777" w:rsidR="00367DE5" w:rsidRDefault="00924A8F">
      <w:pPr>
        <w:pStyle w:val="Body"/>
      </w:pPr>
      <w:r>
        <w:t>Tony O’Sullivan, Co-chair, opened the meeting.</w:t>
      </w:r>
    </w:p>
    <w:p w14:paraId="489FB0F3" w14:textId="77777777" w:rsidR="00367DE5" w:rsidRDefault="00367DE5">
      <w:pPr>
        <w:pStyle w:val="Body"/>
      </w:pPr>
    </w:p>
    <w:p w14:paraId="31543850" w14:textId="77777777" w:rsidR="00367DE5" w:rsidRDefault="00924A8F">
      <w:pPr>
        <w:pStyle w:val="Body"/>
      </w:pPr>
      <w:r>
        <w:t xml:space="preserve">Keith </w:t>
      </w:r>
      <w:proofErr w:type="spellStart"/>
      <w:r>
        <w:t>Venables</w:t>
      </w:r>
      <w:proofErr w:type="spellEnd"/>
      <w:r>
        <w:t xml:space="preserve">, Co-chair, addressed the meeting. In a summary statement, he outlined how KONP was in a better position than a year ago. Partnerships had been developed. </w:t>
      </w:r>
    </w:p>
    <w:p w14:paraId="07012D55" w14:textId="77777777" w:rsidR="00367DE5" w:rsidRDefault="00367DE5">
      <w:pPr>
        <w:pStyle w:val="Body"/>
      </w:pPr>
    </w:p>
    <w:p w14:paraId="5334C84E" w14:textId="77777777" w:rsidR="00367DE5" w:rsidRDefault="00924A8F">
      <w:pPr>
        <w:pStyle w:val="Body"/>
      </w:pPr>
      <w:r>
        <w:t xml:space="preserve">Tony thanked the office staff for their work before presenting the reports.  He reviewed communications and forthcoming developments and outlined the progress of the </w:t>
      </w:r>
      <w:proofErr w:type="spellStart"/>
      <w:r>
        <w:t>Labour</w:t>
      </w:r>
      <w:proofErr w:type="spellEnd"/>
      <w:r>
        <w:t xml:space="preserve"> Advisory group.</w:t>
      </w:r>
    </w:p>
    <w:p w14:paraId="2AF53B8B" w14:textId="77777777" w:rsidR="00367DE5" w:rsidRDefault="00367DE5">
      <w:pPr>
        <w:pStyle w:val="Body"/>
      </w:pPr>
    </w:p>
    <w:p w14:paraId="1CFA09DB" w14:textId="77777777" w:rsidR="00367DE5" w:rsidRDefault="00924A8F">
      <w:pPr>
        <w:pStyle w:val="Body"/>
      </w:pPr>
      <w:r>
        <w:t xml:space="preserve">Jacky Davis delivered the finance report and also </w:t>
      </w:r>
      <w:proofErr w:type="spellStart"/>
      <w:r>
        <w:t>summarised</w:t>
      </w:r>
      <w:proofErr w:type="spellEnd"/>
      <w:r>
        <w:t xml:space="preserve"> the KONP Twitter account. KONP was not yet in a stable financial position owing to a large expense on the KONP website (not ongoing) and a drop in donations from Doctors for the NHS. She appealed for more stable donations because of the ongoing need to employ professional staff and ideally to increase </w:t>
      </w:r>
      <w:proofErr w:type="gramStart"/>
      <w:r>
        <w:t>their</w:t>
      </w:r>
      <w:proofErr w:type="gramEnd"/>
      <w:r>
        <w:t xml:space="preserve"> hours to at or near full time, so that KONP could achieve more nationally. She appealed to members to send out an appeal letter to those they know.</w:t>
      </w:r>
    </w:p>
    <w:p w14:paraId="3F58DF8A" w14:textId="77777777" w:rsidR="00367DE5" w:rsidRDefault="00367DE5">
      <w:pPr>
        <w:pStyle w:val="Body"/>
      </w:pPr>
    </w:p>
    <w:p w14:paraId="4F8487D3" w14:textId="77777777" w:rsidR="00367DE5" w:rsidRDefault="00924A8F">
      <w:pPr>
        <w:pStyle w:val="Body"/>
      </w:pPr>
      <w:r>
        <w:t xml:space="preserve">John Lister addressed the meeting as KONP secretary. He </w:t>
      </w:r>
      <w:proofErr w:type="spellStart"/>
      <w:r>
        <w:t>summarised</w:t>
      </w:r>
      <w:proofErr w:type="spellEnd"/>
      <w:r>
        <w:t xml:space="preserve"> the worked with Health Campaigns </w:t>
      </w:r>
      <w:proofErr w:type="gramStart"/>
      <w:r>
        <w:t>Together  and</w:t>
      </w:r>
      <w:proofErr w:type="gramEnd"/>
      <w:r>
        <w:t xml:space="preserve"> told meeting about the September conference in Birmingham on STPs.</w:t>
      </w:r>
    </w:p>
    <w:p w14:paraId="2A5B8990" w14:textId="77777777" w:rsidR="00367DE5" w:rsidRDefault="00367DE5">
      <w:pPr>
        <w:pStyle w:val="Body"/>
      </w:pPr>
    </w:p>
    <w:p w14:paraId="14B91FF9" w14:textId="77777777" w:rsidR="00367DE5" w:rsidRDefault="00924A8F">
      <w:pPr>
        <w:pStyle w:val="Body"/>
      </w:pPr>
      <w:r>
        <w:t>Tony told meeting about NHS Bill presentation and the need to continue support for it.</w:t>
      </w:r>
    </w:p>
    <w:p w14:paraId="1D0C51F3" w14:textId="77777777" w:rsidR="00367DE5" w:rsidRDefault="00367DE5">
      <w:pPr>
        <w:pStyle w:val="Body"/>
      </w:pPr>
    </w:p>
    <w:p w14:paraId="7CB09D7B" w14:textId="77777777" w:rsidR="00367DE5" w:rsidRDefault="00924A8F">
      <w:pPr>
        <w:pStyle w:val="Body"/>
      </w:pPr>
      <w:r>
        <w:t xml:space="preserve">Terry </w:t>
      </w:r>
      <w:proofErr w:type="spellStart"/>
      <w:r>
        <w:t>Tallis</w:t>
      </w:r>
      <w:proofErr w:type="spellEnd"/>
      <w:r>
        <w:t xml:space="preserve"> addressed the meeting on the recent development of patrons, for raising the profile of KONP and fund raising. </w:t>
      </w:r>
    </w:p>
    <w:p w14:paraId="1E967F75" w14:textId="77777777" w:rsidR="00367DE5" w:rsidRDefault="00367DE5">
      <w:pPr>
        <w:pStyle w:val="Body"/>
      </w:pPr>
    </w:p>
    <w:p w14:paraId="0EA46414" w14:textId="77777777" w:rsidR="00367DE5" w:rsidRPr="00924A8F" w:rsidRDefault="00924A8F">
      <w:pPr>
        <w:pStyle w:val="Body"/>
        <w:rPr>
          <w:b/>
        </w:rPr>
      </w:pPr>
      <w:r w:rsidRPr="00924A8F">
        <w:rPr>
          <w:b/>
        </w:rPr>
        <w:t>MOTIONS</w:t>
      </w:r>
    </w:p>
    <w:p w14:paraId="53A00C0F" w14:textId="77777777" w:rsidR="00367DE5" w:rsidRDefault="00367DE5">
      <w:pPr>
        <w:pStyle w:val="Body"/>
      </w:pPr>
    </w:p>
    <w:p w14:paraId="3DFB8F83" w14:textId="77777777" w:rsidR="00367DE5" w:rsidRPr="00924A8F" w:rsidRDefault="00924A8F">
      <w:pPr>
        <w:pStyle w:val="Body"/>
        <w:rPr>
          <w:i/>
        </w:rPr>
      </w:pPr>
      <w:r w:rsidRPr="00924A8F">
        <w:rPr>
          <w:i/>
        </w:rPr>
        <w:t>TTIP Sub group</w:t>
      </w:r>
    </w:p>
    <w:p w14:paraId="76BD7C4A" w14:textId="77777777" w:rsidR="00367DE5" w:rsidRDefault="00367DE5">
      <w:pPr>
        <w:pStyle w:val="Body"/>
      </w:pPr>
    </w:p>
    <w:p w14:paraId="5E560BB5" w14:textId="77777777" w:rsidR="00367DE5" w:rsidRDefault="00924A8F">
      <w:pPr>
        <w:pStyle w:val="Body"/>
      </w:pPr>
      <w:r>
        <w:t xml:space="preserve">Gay Lee addressed the meeting and </w:t>
      </w:r>
      <w:proofErr w:type="spellStart"/>
      <w:r>
        <w:t>summarised</w:t>
      </w:r>
      <w:proofErr w:type="spellEnd"/>
      <w:r>
        <w:t xml:space="preserve"> the action points people could take. The biggest risk was now from CETA. </w:t>
      </w:r>
      <w:proofErr w:type="spellStart"/>
      <w:r>
        <w:t>Brexit</w:t>
      </w:r>
      <w:proofErr w:type="spellEnd"/>
      <w:r>
        <w:t xml:space="preserve"> would not make much difference. CETA was essentially undemocratic.</w:t>
      </w:r>
    </w:p>
    <w:p w14:paraId="260BFD17" w14:textId="77777777" w:rsidR="00367DE5" w:rsidRDefault="00367DE5">
      <w:pPr>
        <w:pStyle w:val="Body"/>
      </w:pPr>
    </w:p>
    <w:p w14:paraId="34F92922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 xml:space="preserve"> unanimously.</w:t>
      </w:r>
    </w:p>
    <w:p w14:paraId="55ABC5A8" w14:textId="77777777" w:rsidR="00367DE5" w:rsidRDefault="00367DE5">
      <w:pPr>
        <w:pStyle w:val="Body"/>
      </w:pPr>
    </w:p>
    <w:p w14:paraId="39CAA2BC" w14:textId="77777777" w:rsidR="00367DE5" w:rsidRPr="00924A8F" w:rsidRDefault="00924A8F">
      <w:pPr>
        <w:pStyle w:val="Body"/>
        <w:rPr>
          <w:i/>
        </w:rPr>
      </w:pPr>
      <w:r w:rsidRPr="00924A8F">
        <w:rPr>
          <w:i/>
        </w:rPr>
        <w:t>Against STPs</w:t>
      </w:r>
    </w:p>
    <w:p w14:paraId="2DD1E4EF" w14:textId="77777777" w:rsidR="00367DE5" w:rsidRDefault="00367DE5">
      <w:pPr>
        <w:pStyle w:val="Body"/>
      </w:pPr>
    </w:p>
    <w:p w14:paraId="6848681C" w14:textId="77777777" w:rsidR="00367DE5" w:rsidRDefault="00924A8F">
      <w:pPr>
        <w:pStyle w:val="Body"/>
      </w:pPr>
      <w:r>
        <w:t xml:space="preserve">Eve Turner spoke to the meeting. STPs were a </w:t>
      </w:r>
      <w:proofErr w:type="spellStart"/>
      <w:r>
        <w:t>reorganisation</w:t>
      </w:r>
      <w:proofErr w:type="spellEnd"/>
      <w:r>
        <w:t xml:space="preserve"> and were undemocratic. Their purpose was to bring about cuts. Need was to share information and keep up pressure.</w:t>
      </w:r>
    </w:p>
    <w:p w14:paraId="3CCED85B" w14:textId="77777777" w:rsidR="00367DE5" w:rsidRDefault="00367DE5">
      <w:pPr>
        <w:pStyle w:val="Body"/>
      </w:pPr>
    </w:p>
    <w:p w14:paraId="664F0142" w14:textId="77777777" w:rsidR="00367DE5" w:rsidRDefault="00924A8F">
      <w:pPr>
        <w:pStyle w:val="Body"/>
      </w:pPr>
      <w:r>
        <w:t xml:space="preserve">STPs were being formulated in secret and would be subject to further change by NHS England even after submission: they were completely undemocratic. </w:t>
      </w:r>
    </w:p>
    <w:p w14:paraId="7FF037E2" w14:textId="77777777" w:rsidR="00367DE5" w:rsidRDefault="00367DE5">
      <w:pPr>
        <w:pStyle w:val="Body"/>
      </w:pPr>
    </w:p>
    <w:p w14:paraId="3D9CE36B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 xml:space="preserve"> unanimously. </w:t>
      </w:r>
    </w:p>
    <w:p w14:paraId="46CD65B3" w14:textId="77777777" w:rsidR="00367DE5" w:rsidRDefault="00367DE5">
      <w:pPr>
        <w:pStyle w:val="Body"/>
      </w:pPr>
    </w:p>
    <w:p w14:paraId="50C35819" w14:textId="77777777" w:rsidR="00367DE5" w:rsidRPr="00924A8F" w:rsidRDefault="00924A8F">
      <w:pPr>
        <w:pStyle w:val="Body"/>
        <w:rPr>
          <w:i/>
        </w:rPr>
      </w:pPr>
      <w:r w:rsidRPr="00924A8F">
        <w:rPr>
          <w:i/>
        </w:rPr>
        <w:t>Campaign about further NHS funding</w:t>
      </w:r>
    </w:p>
    <w:p w14:paraId="71178947" w14:textId="77777777" w:rsidR="00367DE5" w:rsidRDefault="00367DE5">
      <w:pPr>
        <w:pStyle w:val="Body"/>
      </w:pPr>
    </w:p>
    <w:p w14:paraId="2EFA4C99" w14:textId="77777777" w:rsidR="00367DE5" w:rsidRDefault="00924A8F">
      <w:pPr>
        <w:pStyle w:val="Body"/>
      </w:pPr>
      <w:r>
        <w:t xml:space="preserve">Sally </w:t>
      </w:r>
      <w:proofErr w:type="spellStart"/>
      <w:r>
        <w:t>Ruane</w:t>
      </w:r>
      <w:proofErr w:type="spellEnd"/>
      <w:r>
        <w:t xml:space="preserve"> addressed the meeting. Finance gap was widening to give us an entire decade of only 1% increase per year. Causing many problems. Danger of irreversible </w:t>
      </w:r>
      <w:proofErr w:type="gramStart"/>
      <w:r>
        <w:t>long term</w:t>
      </w:r>
      <w:proofErr w:type="gramEnd"/>
      <w:r>
        <w:t xml:space="preserve"> damage. Chronic under funding used for other goals, to contract out to low cost bidders, to undermine public confidence. UK </w:t>
      </w:r>
      <w:r w:rsidRPr="00924A8F">
        <w:rPr>
          <w:u w:val="single"/>
        </w:rPr>
        <w:t>can</w:t>
      </w:r>
      <w:r>
        <w:t xml:space="preserve"> afford to pay more. More spending on NHS benefits economy. Ideology is driving the agenda, not financial need.</w:t>
      </w:r>
    </w:p>
    <w:p w14:paraId="53596152" w14:textId="77777777" w:rsidR="00367DE5" w:rsidRDefault="00367DE5">
      <w:pPr>
        <w:pStyle w:val="Body"/>
      </w:pPr>
    </w:p>
    <w:p w14:paraId="26F77B87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 xml:space="preserve"> unanimously.</w:t>
      </w:r>
    </w:p>
    <w:p w14:paraId="7F4AC3BB" w14:textId="77777777" w:rsidR="00367DE5" w:rsidRDefault="00367DE5">
      <w:pPr>
        <w:pStyle w:val="Body"/>
      </w:pPr>
    </w:p>
    <w:p w14:paraId="7243C708" w14:textId="77777777" w:rsidR="00367DE5" w:rsidRPr="00924A8F" w:rsidRDefault="00924A8F">
      <w:pPr>
        <w:pStyle w:val="Body"/>
        <w:rPr>
          <w:i/>
        </w:rPr>
      </w:pPr>
      <w:r>
        <w:rPr>
          <w:i/>
        </w:rPr>
        <w:t>Group</w:t>
      </w:r>
      <w:r w:rsidRPr="00924A8F">
        <w:rPr>
          <w:i/>
        </w:rPr>
        <w:t xml:space="preserve"> on PFI</w:t>
      </w:r>
    </w:p>
    <w:p w14:paraId="2D375F8A" w14:textId="77777777" w:rsidR="00367DE5" w:rsidRDefault="00367DE5">
      <w:pPr>
        <w:pStyle w:val="Body"/>
      </w:pPr>
    </w:p>
    <w:p w14:paraId="4058FEAF" w14:textId="77777777" w:rsidR="00367DE5" w:rsidRDefault="00924A8F">
      <w:pPr>
        <w:pStyle w:val="Body"/>
      </w:pPr>
      <w:r>
        <w:t xml:space="preserve">Coral Jones addressed the meeting. </w:t>
      </w:r>
      <w:proofErr w:type="gramStart"/>
      <w:r>
        <w:t>Monitoring of PFI was needed across the country by a small group</w:t>
      </w:r>
      <w:proofErr w:type="gramEnd"/>
      <w:r>
        <w:t xml:space="preserve">. </w:t>
      </w:r>
    </w:p>
    <w:p w14:paraId="312F5957" w14:textId="77777777" w:rsidR="00367DE5" w:rsidRDefault="00367DE5">
      <w:pPr>
        <w:pStyle w:val="Body"/>
      </w:pPr>
    </w:p>
    <w:p w14:paraId="00832950" w14:textId="77777777" w:rsidR="00367DE5" w:rsidRDefault="00924A8F">
      <w:pPr>
        <w:pStyle w:val="Body"/>
      </w:pPr>
      <w:r>
        <w:t xml:space="preserve">Amendment suggested, </w:t>
      </w:r>
      <w:proofErr w:type="gramStart"/>
      <w:r>
        <w:t>to talk</w:t>
      </w:r>
      <w:proofErr w:type="gramEnd"/>
      <w:r>
        <w:t xml:space="preserve"> to a wider range of people.</w:t>
      </w:r>
    </w:p>
    <w:p w14:paraId="42D49936" w14:textId="77777777" w:rsidR="00367DE5" w:rsidRDefault="00367DE5">
      <w:pPr>
        <w:pStyle w:val="Body"/>
      </w:pPr>
    </w:p>
    <w:p w14:paraId="71067A77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>. One abstention.</w:t>
      </w:r>
    </w:p>
    <w:p w14:paraId="20952856" w14:textId="77777777" w:rsidR="00367DE5" w:rsidRDefault="00367DE5">
      <w:pPr>
        <w:pStyle w:val="Body"/>
      </w:pPr>
    </w:p>
    <w:p w14:paraId="15391D86" w14:textId="77777777" w:rsidR="00367DE5" w:rsidRPr="00924A8F" w:rsidRDefault="00924A8F">
      <w:pPr>
        <w:pStyle w:val="Body"/>
        <w:rPr>
          <w:i/>
        </w:rPr>
      </w:pPr>
      <w:r w:rsidRPr="00924A8F">
        <w:rPr>
          <w:i/>
        </w:rPr>
        <w:t xml:space="preserve">John Lipetz motion </w:t>
      </w:r>
    </w:p>
    <w:p w14:paraId="4B2E4C96" w14:textId="77777777" w:rsidR="00367DE5" w:rsidRDefault="00367DE5">
      <w:pPr>
        <w:pStyle w:val="Body"/>
      </w:pPr>
    </w:p>
    <w:p w14:paraId="4A3CE517" w14:textId="77777777" w:rsidR="00367DE5" w:rsidRDefault="00924A8F">
      <w:pPr>
        <w:pStyle w:val="Body"/>
      </w:pPr>
      <w:r>
        <w:t xml:space="preserve">John proposed an amendment to add </w:t>
      </w:r>
      <w:proofErr w:type="spellStart"/>
      <w:r>
        <w:t>para</w:t>
      </w:r>
      <w:proofErr w:type="spellEnd"/>
      <w:r>
        <w:t xml:space="preserve"> about trade agreement with Canada. </w:t>
      </w:r>
    </w:p>
    <w:p w14:paraId="1D2D91F4" w14:textId="77777777" w:rsidR="00367DE5" w:rsidRDefault="00367DE5">
      <w:pPr>
        <w:pStyle w:val="Body"/>
      </w:pPr>
    </w:p>
    <w:p w14:paraId="7844F502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>, one against, one abstention.</w:t>
      </w:r>
    </w:p>
    <w:p w14:paraId="087856D9" w14:textId="77777777" w:rsidR="00924A8F" w:rsidRDefault="00924A8F">
      <w:pPr>
        <w:pStyle w:val="Body"/>
      </w:pPr>
    </w:p>
    <w:p w14:paraId="0BA885E5" w14:textId="77777777" w:rsidR="00924A8F" w:rsidRDefault="00924A8F">
      <w:pPr>
        <w:pStyle w:val="Body"/>
      </w:pPr>
      <w:r>
        <w:t xml:space="preserve">The remaining two motions were deferred until later in the afternoon. </w:t>
      </w:r>
    </w:p>
    <w:p w14:paraId="5B256B78" w14:textId="77777777" w:rsidR="00367DE5" w:rsidRDefault="00367DE5">
      <w:pPr>
        <w:pStyle w:val="Body"/>
      </w:pPr>
    </w:p>
    <w:p w14:paraId="4598CD29" w14:textId="77777777" w:rsidR="00367DE5" w:rsidRDefault="00924A8F">
      <w:pPr>
        <w:pStyle w:val="Body"/>
      </w:pPr>
      <w:r>
        <w:t>John Lister and Colin Leys then addressed the meeting in turn</w:t>
      </w:r>
      <w:r w:rsidR="006F6E6D">
        <w:t>.</w:t>
      </w:r>
    </w:p>
    <w:p w14:paraId="12036D52" w14:textId="77777777" w:rsidR="00367DE5" w:rsidRDefault="00367DE5">
      <w:pPr>
        <w:pStyle w:val="Body"/>
      </w:pPr>
    </w:p>
    <w:p w14:paraId="2885AAF2" w14:textId="77777777" w:rsidR="00367DE5" w:rsidRDefault="00367DE5">
      <w:pPr>
        <w:pStyle w:val="Body"/>
      </w:pPr>
    </w:p>
    <w:p w14:paraId="2AFBDCAF" w14:textId="77777777" w:rsidR="00367DE5" w:rsidRPr="009146F9" w:rsidRDefault="00924A8F">
      <w:pPr>
        <w:pStyle w:val="Body"/>
        <w:rPr>
          <w:b/>
        </w:rPr>
      </w:pPr>
      <w:r w:rsidRPr="009146F9">
        <w:rPr>
          <w:b/>
        </w:rPr>
        <w:t xml:space="preserve">Summing up </w:t>
      </w:r>
    </w:p>
    <w:p w14:paraId="1B4DE617" w14:textId="77777777" w:rsidR="00367DE5" w:rsidRDefault="00367DE5">
      <w:pPr>
        <w:pStyle w:val="Body"/>
      </w:pPr>
    </w:p>
    <w:p w14:paraId="1680C2E5" w14:textId="77777777" w:rsidR="00367DE5" w:rsidRDefault="00924A8F">
      <w:pPr>
        <w:pStyle w:val="Body"/>
      </w:pPr>
      <w:r>
        <w:t xml:space="preserve">Keith addressed the meeting. </w:t>
      </w:r>
      <w:r w:rsidR="00DF4FAA">
        <w:t xml:space="preserve">He reminded the meeting that </w:t>
      </w:r>
      <w:proofErr w:type="spellStart"/>
      <w:proofErr w:type="gramStart"/>
      <w:r w:rsidR="00DF4FAA">
        <w:t>m</w:t>
      </w:r>
      <w:r>
        <w:t>otions</w:t>
      </w:r>
      <w:r w:rsidR="00DF4FAA">
        <w:t>were</w:t>
      </w:r>
      <w:proofErr w:type="spellEnd"/>
      <w:r w:rsidR="00DF4FAA">
        <w:t xml:space="preserve"> </w:t>
      </w:r>
      <w:r>
        <w:t xml:space="preserve"> in</w:t>
      </w:r>
      <w:proofErr w:type="gramEnd"/>
      <w:r>
        <w:t xml:space="preserve"> effect from next SG, 10 Sept.</w:t>
      </w:r>
    </w:p>
    <w:p w14:paraId="64C18A0E" w14:textId="77777777" w:rsidR="00367DE5" w:rsidRDefault="00367DE5">
      <w:pPr>
        <w:pStyle w:val="Body"/>
      </w:pPr>
    </w:p>
    <w:p w14:paraId="6FDA2422" w14:textId="77777777" w:rsidR="00367DE5" w:rsidRPr="00DF4FAA" w:rsidRDefault="00924A8F">
      <w:pPr>
        <w:pStyle w:val="Body"/>
        <w:rPr>
          <w:i/>
        </w:rPr>
      </w:pPr>
      <w:r w:rsidRPr="00DF4FAA">
        <w:rPr>
          <w:i/>
        </w:rPr>
        <w:t>Motion 6</w:t>
      </w:r>
    </w:p>
    <w:p w14:paraId="1EA91F85" w14:textId="77777777" w:rsidR="00367DE5" w:rsidRDefault="00367DE5">
      <w:pPr>
        <w:pStyle w:val="Body"/>
      </w:pPr>
    </w:p>
    <w:p w14:paraId="592AEBD6" w14:textId="77777777" w:rsidR="00367DE5" w:rsidRDefault="00924A8F">
      <w:pPr>
        <w:pStyle w:val="Body"/>
      </w:pPr>
      <w:r>
        <w:t xml:space="preserve">Nick addressed the meeting. </w:t>
      </w:r>
    </w:p>
    <w:p w14:paraId="5EA64542" w14:textId="77777777" w:rsidR="00367DE5" w:rsidRDefault="00367DE5">
      <w:pPr>
        <w:pStyle w:val="Body"/>
      </w:pPr>
    </w:p>
    <w:p w14:paraId="2BBBF0FC" w14:textId="77777777" w:rsidR="00367DE5" w:rsidRDefault="00DF4FAA">
      <w:pPr>
        <w:pStyle w:val="Body"/>
      </w:pPr>
      <w:r>
        <w:t>A p</w:t>
      </w:r>
      <w:r w:rsidR="00924A8F">
        <w:t xml:space="preserve">oint made about can we </w:t>
      </w:r>
      <w:r>
        <w:t xml:space="preserve">not </w:t>
      </w:r>
      <w:r w:rsidR="00924A8F">
        <w:t xml:space="preserve">use HCT for this? </w:t>
      </w:r>
    </w:p>
    <w:p w14:paraId="6418BEA0" w14:textId="77777777" w:rsidR="00367DE5" w:rsidRDefault="00367DE5">
      <w:pPr>
        <w:pStyle w:val="Body"/>
      </w:pPr>
    </w:p>
    <w:p w14:paraId="2455DA1E" w14:textId="77777777" w:rsidR="00367DE5" w:rsidRDefault="00DF4FAA">
      <w:pPr>
        <w:pStyle w:val="Body"/>
      </w:pPr>
      <w:r>
        <w:t>Jacky: direct a</w:t>
      </w:r>
      <w:r w:rsidR="00924A8F">
        <w:t xml:space="preserve">ction gets media attention and appeals to groups like junior doctors. </w:t>
      </w:r>
    </w:p>
    <w:p w14:paraId="0C9D6A26" w14:textId="77777777" w:rsidR="00367DE5" w:rsidRDefault="00367DE5">
      <w:pPr>
        <w:pStyle w:val="Body"/>
      </w:pPr>
    </w:p>
    <w:p w14:paraId="0DFDDE98" w14:textId="77777777" w:rsidR="00367DE5" w:rsidRDefault="00924A8F">
      <w:pPr>
        <w:pStyle w:val="Body"/>
      </w:pPr>
      <w:r>
        <w:t xml:space="preserve">Pete: what does this mean in practical terms? </w:t>
      </w:r>
      <w:proofErr w:type="gramStart"/>
      <w:r>
        <w:t>Risk of isolating KONP.</w:t>
      </w:r>
      <w:proofErr w:type="gramEnd"/>
      <w:r>
        <w:t xml:space="preserve"> Repeated by Greg. </w:t>
      </w:r>
    </w:p>
    <w:p w14:paraId="5F5115D4" w14:textId="77777777" w:rsidR="00367DE5" w:rsidRDefault="00367DE5">
      <w:pPr>
        <w:pStyle w:val="Body"/>
      </w:pPr>
    </w:p>
    <w:p w14:paraId="44BF5117" w14:textId="77777777" w:rsidR="00367DE5" w:rsidRDefault="00DF4FAA">
      <w:pPr>
        <w:pStyle w:val="Body"/>
      </w:pPr>
      <w:r>
        <w:t xml:space="preserve">Voted: </w:t>
      </w:r>
      <w:r w:rsidR="00924A8F">
        <w:t xml:space="preserve">In </w:t>
      </w:r>
      <w:proofErr w:type="spellStart"/>
      <w:r w:rsidR="00924A8F">
        <w:t>favour</w:t>
      </w:r>
      <w:proofErr w:type="spellEnd"/>
      <w:r w:rsidR="00924A8F">
        <w:t>, 27</w:t>
      </w:r>
      <w:proofErr w:type="gramStart"/>
      <w:r w:rsidR="00924A8F">
        <w:t>;</w:t>
      </w:r>
      <w:proofErr w:type="gramEnd"/>
      <w:r w:rsidR="00924A8F">
        <w:t xml:space="preserve"> 18 against, 5 abstentions - passed.</w:t>
      </w:r>
    </w:p>
    <w:p w14:paraId="7A96A87B" w14:textId="77777777" w:rsidR="00367DE5" w:rsidRDefault="00367DE5">
      <w:pPr>
        <w:pStyle w:val="Body"/>
      </w:pPr>
    </w:p>
    <w:p w14:paraId="00CA81AE" w14:textId="77777777" w:rsidR="00367DE5" w:rsidRPr="00DF4FAA" w:rsidRDefault="00924A8F">
      <w:pPr>
        <w:pStyle w:val="Body"/>
        <w:rPr>
          <w:i/>
        </w:rPr>
      </w:pPr>
      <w:r w:rsidRPr="00DF4FAA">
        <w:rPr>
          <w:i/>
        </w:rPr>
        <w:t>Motion 2a</w:t>
      </w:r>
    </w:p>
    <w:p w14:paraId="73DDA196" w14:textId="77777777" w:rsidR="00367DE5" w:rsidRDefault="00367DE5">
      <w:pPr>
        <w:pStyle w:val="Body"/>
      </w:pPr>
    </w:p>
    <w:p w14:paraId="188CEC3C" w14:textId="77777777" w:rsidR="00367DE5" w:rsidRDefault="00924A8F">
      <w:pPr>
        <w:pStyle w:val="Body"/>
      </w:pPr>
      <w:r>
        <w:t xml:space="preserve">Voted in </w:t>
      </w:r>
      <w:proofErr w:type="spellStart"/>
      <w:r>
        <w:t>favour</w:t>
      </w:r>
      <w:proofErr w:type="spellEnd"/>
      <w:r>
        <w:t>, 6 abstentions.</w:t>
      </w:r>
    </w:p>
    <w:p w14:paraId="714F78A9" w14:textId="77777777" w:rsidR="00367DE5" w:rsidRDefault="00367DE5">
      <w:pPr>
        <w:pStyle w:val="Body"/>
      </w:pPr>
    </w:p>
    <w:p w14:paraId="10D4D472" w14:textId="77777777" w:rsidR="00367DE5" w:rsidRDefault="00367DE5">
      <w:pPr>
        <w:pStyle w:val="Body"/>
      </w:pPr>
    </w:p>
    <w:sectPr w:rsidR="00367DE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F5A4B" w14:textId="77777777" w:rsidR="00DF4FAA" w:rsidRDefault="00DF4FAA">
      <w:r>
        <w:separator/>
      </w:r>
    </w:p>
  </w:endnote>
  <w:endnote w:type="continuationSeparator" w:id="0">
    <w:p w14:paraId="19D97F2E" w14:textId="77777777" w:rsidR="00DF4FAA" w:rsidRDefault="00DF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A52D" w14:textId="77777777" w:rsidR="00DF4FAA" w:rsidRDefault="00DF4FA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E65D" w14:textId="77777777" w:rsidR="00DF4FAA" w:rsidRDefault="00DF4FAA">
      <w:r>
        <w:separator/>
      </w:r>
    </w:p>
  </w:footnote>
  <w:footnote w:type="continuationSeparator" w:id="0">
    <w:p w14:paraId="3EF062B7" w14:textId="77777777" w:rsidR="00DF4FAA" w:rsidRDefault="00DF4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06DB" w14:textId="77777777" w:rsidR="00DF4FAA" w:rsidRDefault="00DF4F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7DE5"/>
    <w:rsid w:val="00367DE5"/>
    <w:rsid w:val="006F6E6D"/>
    <w:rsid w:val="009146F9"/>
    <w:rsid w:val="00924A8F"/>
    <w:rsid w:val="009B6B9C"/>
    <w:rsid w:val="00D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6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Macintosh Word</Application>
  <DocSecurity>0</DocSecurity>
  <Lines>24</Lines>
  <Paragraphs>6</Paragraphs>
  <ScaleCrop>false</ScaleCrop>
  <Company>Me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Savage</cp:lastModifiedBy>
  <cp:revision>3</cp:revision>
  <dcterms:created xsi:type="dcterms:W3CDTF">2016-07-18T10:11:00Z</dcterms:created>
  <dcterms:modified xsi:type="dcterms:W3CDTF">2016-07-29T15:10:00Z</dcterms:modified>
</cp:coreProperties>
</file>